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5A80" w14:textId="41BA281F" w:rsidR="00FB0A7E" w:rsidRDefault="003A0E22">
      <w:pPr>
        <w:rPr>
          <w:b/>
          <w:bCs/>
          <w:sz w:val="32"/>
          <w:szCs w:val="32"/>
        </w:rPr>
      </w:pPr>
      <w:r>
        <w:rPr>
          <w:b/>
          <w:bCs/>
          <w:sz w:val="32"/>
          <w:szCs w:val="32"/>
        </w:rPr>
        <w:t xml:space="preserve">                            Δήλωση Χάρη Καστανίδη</w:t>
      </w:r>
    </w:p>
    <w:p w14:paraId="26BC1C2A" w14:textId="77777777" w:rsidR="003A0E22" w:rsidRDefault="003A0E22">
      <w:pPr>
        <w:rPr>
          <w:b/>
          <w:bCs/>
          <w:sz w:val="32"/>
          <w:szCs w:val="32"/>
        </w:rPr>
      </w:pPr>
    </w:p>
    <w:p w14:paraId="6C41FEC1" w14:textId="76115936" w:rsidR="003A0E22" w:rsidRDefault="003A0E22" w:rsidP="003A0E22">
      <w:pPr>
        <w:jc w:val="both"/>
        <w:rPr>
          <w:sz w:val="32"/>
          <w:szCs w:val="32"/>
        </w:rPr>
      </w:pPr>
      <w:r>
        <w:rPr>
          <w:sz w:val="32"/>
          <w:szCs w:val="32"/>
        </w:rPr>
        <w:t>Στην πολιτική μου διαδρομή δεσμεύτηκα μόνο στο όνομα ιδεών και αρχών για τις οποίες έδωσα μάχη χωρίς συμβιβασμούς.</w:t>
      </w:r>
      <w:r w:rsidR="003A6833" w:rsidRPr="003A6833">
        <w:rPr>
          <w:sz w:val="32"/>
          <w:szCs w:val="32"/>
        </w:rPr>
        <w:t xml:space="preserve"> </w:t>
      </w:r>
      <w:r w:rsidR="003A6833">
        <w:rPr>
          <w:sz w:val="32"/>
          <w:szCs w:val="32"/>
        </w:rPr>
        <w:t>Συχνά, με</w:t>
      </w:r>
      <w:r>
        <w:rPr>
          <w:sz w:val="32"/>
          <w:szCs w:val="32"/>
        </w:rPr>
        <w:t xml:space="preserve"> ανθρώπινο και πολιτικό κόστος.</w:t>
      </w:r>
    </w:p>
    <w:p w14:paraId="78B3D2BA" w14:textId="6D37C333" w:rsidR="003A6833" w:rsidRDefault="003A6833" w:rsidP="003A0E22">
      <w:pPr>
        <w:jc w:val="both"/>
        <w:rPr>
          <w:sz w:val="32"/>
          <w:szCs w:val="32"/>
        </w:rPr>
      </w:pPr>
      <w:r>
        <w:rPr>
          <w:sz w:val="32"/>
          <w:szCs w:val="32"/>
        </w:rPr>
        <w:t>Διδάχτηκα από την έκπληξη των περιστάσεων</w:t>
      </w:r>
      <w:r w:rsidR="00554971">
        <w:rPr>
          <w:sz w:val="32"/>
          <w:szCs w:val="32"/>
        </w:rPr>
        <w:t>, μα αδυνατώ να συνηθίσω την έκπληξη των προσώπων.</w:t>
      </w:r>
    </w:p>
    <w:p w14:paraId="0A140CE4" w14:textId="2F22C6E5" w:rsidR="008E77B9" w:rsidRDefault="00220C66" w:rsidP="003A0E22">
      <w:pPr>
        <w:jc w:val="both"/>
        <w:rPr>
          <w:sz w:val="32"/>
          <w:szCs w:val="32"/>
        </w:rPr>
      </w:pPr>
      <w:r>
        <w:rPr>
          <w:sz w:val="32"/>
          <w:szCs w:val="32"/>
        </w:rPr>
        <w:t>Στις εκλογές του 2023, ο κ. Ανδρουλάκης πήρε την έδρα της Θεσσαλονίκης</w:t>
      </w:r>
      <w:r w:rsidR="00CD7030">
        <w:rPr>
          <w:sz w:val="32"/>
          <w:szCs w:val="32"/>
        </w:rPr>
        <w:t>, αποκλείοντας την κοινοβουλευτική εκπροσώπηση των πολιτών της από αυτόν που εξέλεξαν πρώτο. Στη συνέχεια,</w:t>
      </w:r>
      <w:r w:rsidR="00554971">
        <w:rPr>
          <w:sz w:val="32"/>
          <w:szCs w:val="32"/>
        </w:rPr>
        <w:t xml:space="preserve"> συνεργάτες του, διορισμένοι  στον Τομέα Οργανωτικού, ανέλαβαν</w:t>
      </w:r>
      <w:r w:rsidR="00CD7030">
        <w:rPr>
          <w:sz w:val="32"/>
          <w:szCs w:val="32"/>
        </w:rPr>
        <w:t xml:space="preserve"> να απειλούν οργανώσεις, που τολμούσαν να με καλέσουν ως ομιλητή. Και για μην μείνει καμμιά αμφιβολία για τις προθέσεις του, στο πρόσφατο συνέδριο, εφηύρε τροποποίηση</w:t>
      </w:r>
      <w:r w:rsidR="008E77B9">
        <w:rPr>
          <w:sz w:val="32"/>
          <w:szCs w:val="32"/>
        </w:rPr>
        <w:t xml:space="preserve"> του καταστατικού του ΠΑΣΟΚ για να αποκλείσει έναν και μοναδικό άνθρωπο από τα ψηφοδέλτια του Κινήματος. Το </w:t>
      </w:r>
      <w:r w:rsidR="00554971">
        <w:rPr>
          <w:sz w:val="32"/>
          <w:szCs w:val="32"/>
        </w:rPr>
        <w:t xml:space="preserve">ανώτατο </w:t>
      </w:r>
      <w:r w:rsidR="008E77B9">
        <w:rPr>
          <w:sz w:val="32"/>
          <w:szCs w:val="32"/>
        </w:rPr>
        <w:t>όριο θητειών που θεσμοθέτησε</w:t>
      </w:r>
      <w:r w:rsidR="00C940E2">
        <w:rPr>
          <w:sz w:val="32"/>
          <w:szCs w:val="32"/>
        </w:rPr>
        <w:t xml:space="preserve"> για τους βουλευτές στο καταστατικό του κόμματος</w:t>
      </w:r>
      <w:r w:rsidR="008E77B9">
        <w:rPr>
          <w:sz w:val="32"/>
          <w:szCs w:val="32"/>
        </w:rPr>
        <w:t>, με αναδρομική μάλιστα ισχύ, δεν αφορά κανέναν άλλον, όπως ψευδώς διέδιδαν κάποιοι, παρά μόνον εμένα.</w:t>
      </w:r>
    </w:p>
    <w:p w14:paraId="271DFB5E" w14:textId="675FF810" w:rsidR="00E805B3" w:rsidRDefault="008E77B9" w:rsidP="003A0E22">
      <w:pPr>
        <w:jc w:val="both"/>
        <w:rPr>
          <w:sz w:val="32"/>
          <w:szCs w:val="32"/>
        </w:rPr>
      </w:pPr>
      <w:r>
        <w:rPr>
          <w:sz w:val="32"/>
          <w:szCs w:val="32"/>
        </w:rPr>
        <w:t xml:space="preserve">Στο </w:t>
      </w:r>
      <w:r>
        <w:rPr>
          <w:sz w:val="32"/>
          <w:szCs w:val="32"/>
          <w:lang w:val="en-US"/>
        </w:rPr>
        <w:t>forum</w:t>
      </w:r>
      <w:r w:rsidRPr="008E77B9">
        <w:rPr>
          <w:sz w:val="32"/>
          <w:szCs w:val="32"/>
        </w:rPr>
        <w:t xml:space="preserve"> </w:t>
      </w:r>
      <w:r w:rsidR="00CD7030">
        <w:rPr>
          <w:sz w:val="32"/>
          <w:szCs w:val="32"/>
        </w:rPr>
        <w:t xml:space="preserve"> </w:t>
      </w:r>
      <w:r>
        <w:rPr>
          <w:sz w:val="32"/>
          <w:szCs w:val="32"/>
        </w:rPr>
        <w:t>των Δελφών δήλωσε ότι εισηγήθηκε το όριο των θητειών, γιατί οι βουλευτές με μακρά θητεία είναι υπαίτιοι πελατειακών σχέσεων και του ρουσφετιού.</w:t>
      </w:r>
      <w:r w:rsidR="007F0C5B">
        <w:rPr>
          <w:sz w:val="32"/>
          <w:szCs w:val="32"/>
        </w:rPr>
        <w:t xml:space="preserve"> Ξέχασε, βέβαια, να πει ότι εξαίρεσε από τη ρύθμιση τους διατελέσαντες προέδρους του ΠΑΣΟΚ, </w:t>
      </w:r>
      <w:r w:rsidR="00D62F0F">
        <w:rPr>
          <w:sz w:val="32"/>
          <w:szCs w:val="32"/>
        </w:rPr>
        <w:t xml:space="preserve">οι οποίοι μπορούν να συνεχίσουν να είναι βουλευτές, παρότι συμπλήρωσαν 20 χρόνια θητείας. Φαίνεται ότι οι διατελέσαντες πρόεδροι, όπως και ο ίδιος όταν στο μέλλον θα είναι «διατελέσας», </w:t>
      </w:r>
      <w:r w:rsidR="003A4753">
        <w:rPr>
          <w:sz w:val="32"/>
          <w:szCs w:val="32"/>
        </w:rPr>
        <w:t>καθαγιάζονται από τον τίτλο τους και μένουν «αμόλυντοι» από το ρουσφέτι και τις πελατειακές σχέσεις.</w:t>
      </w:r>
    </w:p>
    <w:p w14:paraId="029DF454" w14:textId="77777777" w:rsidR="006D1159" w:rsidRDefault="00AF3B38" w:rsidP="006D1159">
      <w:pPr>
        <w:jc w:val="both"/>
        <w:rPr>
          <w:sz w:val="32"/>
          <w:szCs w:val="32"/>
        </w:rPr>
      </w:pPr>
      <w:r>
        <w:rPr>
          <w:sz w:val="32"/>
          <w:szCs w:val="32"/>
        </w:rPr>
        <w:lastRenderedPageBreak/>
        <w:t>Ο ισχυρισμός του κ. Ανδρουλάκη είναι προσβλητικός</w:t>
      </w:r>
      <w:r w:rsidR="00354796" w:rsidRPr="00354796">
        <w:rPr>
          <w:sz w:val="32"/>
          <w:szCs w:val="32"/>
        </w:rPr>
        <w:t>,</w:t>
      </w:r>
      <w:r>
        <w:rPr>
          <w:sz w:val="32"/>
          <w:szCs w:val="32"/>
        </w:rPr>
        <w:t xml:space="preserve"> ανιστόρητος</w:t>
      </w:r>
      <w:r w:rsidR="00354796" w:rsidRPr="00354796">
        <w:rPr>
          <w:sz w:val="32"/>
          <w:szCs w:val="32"/>
        </w:rPr>
        <w:t xml:space="preserve"> </w:t>
      </w:r>
      <w:r w:rsidR="00354796">
        <w:rPr>
          <w:sz w:val="32"/>
          <w:szCs w:val="32"/>
        </w:rPr>
        <w:t>και υστερόβουλος.</w:t>
      </w:r>
      <w:r w:rsidR="006D1159" w:rsidRPr="0050121C">
        <w:rPr>
          <w:sz w:val="32"/>
          <w:szCs w:val="32"/>
        </w:rPr>
        <w:t xml:space="preserve"> </w:t>
      </w:r>
    </w:p>
    <w:p w14:paraId="64B6AD31" w14:textId="4A0EFE1B" w:rsidR="006D1159" w:rsidRDefault="006D1159" w:rsidP="006D1159">
      <w:pPr>
        <w:jc w:val="both"/>
        <w:rPr>
          <w:sz w:val="32"/>
          <w:szCs w:val="32"/>
        </w:rPr>
      </w:pPr>
      <w:r>
        <w:rPr>
          <w:sz w:val="32"/>
          <w:szCs w:val="32"/>
        </w:rPr>
        <w:t>Υστερόβουλος, γιατί ο κ. Ανδρουλάκης θέλει βιαστικά να προσπερνά την οδυνηρή αλήθεια, ότι</w:t>
      </w:r>
      <w:r w:rsidR="00E428BD">
        <w:rPr>
          <w:sz w:val="32"/>
          <w:szCs w:val="32"/>
        </w:rPr>
        <w:t xml:space="preserve"> τα</w:t>
      </w:r>
      <w:r w:rsidR="00224ABA">
        <w:rPr>
          <w:sz w:val="32"/>
          <w:szCs w:val="32"/>
        </w:rPr>
        <w:t xml:space="preserve"> περισσότερ</w:t>
      </w:r>
      <w:r w:rsidR="00E428BD">
        <w:rPr>
          <w:sz w:val="32"/>
          <w:szCs w:val="32"/>
        </w:rPr>
        <w:t>α</w:t>
      </w:r>
      <w:r>
        <w:rPr>
          <w:sz w:val="32"/>
          <w:szCs w:val="32"/>
        </w:rPr>
        <w:t xml:space="preserve"> των ελεγχόμενων πολιτικών</w:t>
      </w:r>
      <w:r w:rsidR="00E428BD">
        <w:rPr>
          <w:sz w:val="32"/>
          <w:szCs w:val="32"/>
        </w:rPr>
        <w:t xml:space="preserve"> προσώπων </w:t>
      </w:r>
      <w:r>
        <w:rPr>
          <w:sz w:val="32"/>
          <w:szCs w:val="32"/>
        </w:rPr>
        <w:t>για</w:t>
      </w:r>
      <w:r w:rsidR="00545F51">
        <w:rPr>
          <w:sz w:val="32"/>
          <w:szCs w:val="32"/>
        </w:rPr>
        <w:t xml:space="preserve"> τρέχουσες</w:t>
      </w:r>
      <w:r>
        <w:rPr>
          <w:sz w:val="32"/>
          <w:szCs w:val="32"/>
        </w:rPr>
        <w:t xml:space="preserve"> σκανδαλώδεις υποθέσεις έχ</w:t>
      </w:r>
      <w:r w:rsidR="00224ABA">
        <w:rPr>
          <w:sz w:val="32"/>
          <w:szCs w:val="32"/>
        </w:rPr>
        <w:t>ουν</w:t>
      </w:r>
      <w:r>
        <w:rPr>
          <w:sz w:val="32"/>
          <w:szCs w:val="32"/>
        </w:rPr>
        <w:t xml:space="preserve"> μικρή κοινοβουλευτική θητεία, στην υπόθεση δε του ΟΠΕΚΕΠΕ, κατά διαβολική σύμπτωση, ερευνώνται </w:t>
      </w:r>
      <w:r w:rsidR="00E428BD">
        <w:rPr>
          <w:sz w:val="32"/>
          <w:szCs w:val="32"/>
        </w:rPr>
        <w:t>άνθρωποι</w:t>
      </w:r>
      <w:r>
        <w:rPr>
          <w:sz w:val="32"/>
          <w:szCs w:val="32"/>
        </w:rPr>
        <w:t xml:space="preserve"> συνδεόμεν</w:t>
      </w:r>
      <w:r w:rsidR="00E428BD">
        <w:rPr>
          <w:sz w:val="32"/>
          <w:szCs w:val="32"/>
        </w:rPr>
        <w:t>οι</w:t>
      </w:r>
      <w:r>
        <w:rPr>
          <w:sz w:val="32"/>
          <w:szCs w:val="32"/>
        </w:rPr>
        <w:t xml:space="preserve"> στενά μαζί του, ένας εξ αυτών</w:t>
      </w:r>
      <w:r w:rsidRPr="004846BC">
        <w:rPr>
          <w:sz w:val="32"/>
          <w:szCs w:val="32"/>
        </w:rPr>
        <w:t xml:space="preserve"> </w:t>
      </w:r>
      <w:r>
        <w:rPr>
          <w:sz w:val="32"/>
          <w:szCs w:val="32"/>
        </w:rPr>
        <w:t>είναι και προφυλακισμένος.</w:t>
      </w:r>
    </w:p>
    <w:p w14:paraId="41B0AB08" w14:textId="479C96B7" w:rsidR="004E0CE2" w:rsidRDefault="001757DE" w:rsidP="00AB10E4">
      <w:pPr>
        <w:jc w:val="both"/>
        <w:rPr>
          <w:sz w:val="32"/>
          <w:szCs w:val="32"/>
        </w:rPr>
      </w:pPr>
      <w:r>
        <w:rPr>
          <w:sz w:val="32"/>
          <w:szCs w:val="32"/>
        </w:rPr>
        <w:t>Ανιστόρητος και π</w:t>
      </w:r>
      <w:r w:rsidR="00AF3B38">
        <w:rPr>
          <w:sz w:val="32"/>
          <w:szCs w:val="32"/>
        </w:rPr>
        <w:t>ροσβλητικός για πρ</w:t>
      </w:r>
      <w:r w:rsidR="00E428BD">
        <w:rPr>
          <w:sz w:val="32"/>
          <w:szCs w:val="32"/>
        </w:rPr>
        <w:t>οσωπικότητες</w:t>
      </w:r>
      <w:r w:rsidR="00AF3B38">
        <w:rPr>
          <w:sz w:val="32"/>
          <w:szCs w:val="32"/>
        </w:rPr>
        <w:t xml:space="preserve"> της σύγχρονης πολιτικής ιστορίας </w:t>
      </w:r>
      <w:r w:rsidR="004E0CE2">
        <w:rPr>
          <w:sz w:val="32"/>
          <w:szCs w:val="32"/>
        </w:rPr>
        <w:t>μας, με πολύχρονη παρουσία στην πολιτική</w:t>
      </w:r>
      <w:r w:rsidR="00AB10E4" w:rsidRPr="00AB10E4">
        <w:rPr>
          <w:sz w:val="32"/>
          <w:szCs w:val="32"/>
        </w:rPr>
        <w:t xml:space="preserve"> </w:t>
      </w:r>
      <w:r w:rsidR="00AB10E4">
        <w:rPr>
          <w:sz w:val="32"/>
          <w:szCs w:val="32"/>
        </w:rPr>
        <w:t>και στη Βουλή</w:t>
      </w:r>
      <w:r w:rsidR="004E0CE2">
        <w:rPr>
          <w:sz w:val="32"/>
          <w:szCs w:val="32"/>
        </w:rPr>
        <w:t xml:space="preserve">,  </w:t>
      </w:r>
      <w:r w:rsidR="00AB10E4">
        <w:rPr>
          <w:sz w:val="32"/>
          <w:szCs w:val="32"/>
        </w:rPr>
        <w:t>πρ</w:t>
      </w:r>
      <w:r w:rsidR="00E428BD">
        <w:rPr>
          <w:sz w:val="32"/>
          <w:szCs w:val="32"/>
        </w:rPr>
        <w:t>οσωπικότητες</w:t>
      </w:r>
      <w:r w:rsidR="00AB10E4">
        <w:rPr>
          <w:sz w:val="32"/>
          <w:szCs w:val="32"/>
        </w:rPr>
        <w:t xml:space="preserve"> </w:t>
      </w:r>
      <w:r w:rsidR="004E0CE2">
        <w:rPr>
          <w:sz w:val="32"/>
          <w:szCs w:val="32"/>
        </w:rPr>
        <w:t xml:space="preserve">που έλαμψαν με το </w:t>
      </w:r>
      <w:r w:rsidR="00354796">
        <w:rPr>
          <w:sz w:val="32"/>
          <w:szCs w:val="32"/>
        </w:rPr>
        <w:t xml:space="preserve">ηθικό </w:t>
      </w:r>
      <w:r w:rsidR="004E0CE2">
        <w:rPr>
          <w:sz w:val="32"/>
          <w:szCs w:val="32"/>
        </w:rPr>
        <w:t xml:space="preserve">παράδειγμά </w:t>
      </w:r>
      <w:r w:rsidR="00AB10E4">
        <w:rPr>
          <w:sz w:val="32"/>
          <w:szCs w:val="32"/>
        </w:rPr>
        <w:t>τους, τίμησαν τη Δημοκρατία,</w:t>
      </w:r>
      <w:r>
        <w:rPr>
          <w:sz w:val="32"/>
          <w:szCs w:val="32"/>
        </w:rPr>
        <w:t xml:space="preserve"> </w:t>
      </w:r>
      <w:r w:rsidR="007D5F83">
        <w:rPr>
          <w:sz w:val="32"/>
          <w:szCs w:val="32"/>
        </w:rPr>
        <w:t xml:space="preserve"> υπηρ</w:t>
      </w:r>
      <w:r w:rsidR="00526EAB">
        <w:rPr>
          <w:sz w:val="32"/>
          <w:szCs w:val="32"/>
        </w:rPr>
        <w:t>έτησαν</w:t>
      </w:r>
      <w:r w:rsidR="007D5F83">
        <w:rPr>
          <w:sz w:val="32"/>
          <w:szCs w:val="32"/>
        </w:rPr>
        <w:t xml:space="preserve"> την κοινωνία των πολιτών και όχι των πελατών.</w:t>
      </w:r>
    </w:p>
    <w:p w14:paraId="7F182FF4" w14:textId="1DFCC3D2" w:rsidR="00AF3B38" w:rsidRPr="00B43616" w:rsidRDefault="001757DE" w:rsidP="003A0E22">
      <w:pPr>
        <w:jc w:val="both"/>
        <w:rPr>
          <w:sz w:val="32"/>
          <w:szCs w:val="32"/>
        </w:rPr>
      </w:pPr>
      <w:r>
        <w:rPr>
          <w:sz w:val="32"/>
          <w:szCs w:val="32"/>
        </w:rPr>
        <w:t xml:space="preserve">Ο </w:t>
      </w:r>
      <w:r w:rsidR="004E0CE2">
        <w:rPr>
          <w:sz w:val="32"/>
          <w:szCs w:val="32"/>
        </w:rPr>
        <w:t>Κωστή</w:t>
      </w:r>
      <w:r>
        <w:rPr>
          <w:sz w:val="32"/>
          <w:szCs w:val="32"/>
        </w:rPr>
        <w:t>ς</w:t>
      </w:r>
      <w:r w:rsidR="004E0CE2">
        <w:rPr>
          <w:sz w:val="32"/>
          <w:szCs w:val="32"/>
        </w:rPr>
        <w:t xml:space="preserve"> Στεφανόπουλο</w:t>
      </w:r>
      <w:r>
        <w:rPr>
          <w:sz w:val="32"/>
          <w:szCs w:val="32"/>
        </w:rPr>
        <w:t>ς</w:t>
      </w:r>
      <w:r w:rsidR="00526EAB">
        <w:rPr>
          <w:sz w:val="32"/>
          <w:szCs w:val="32"/>
        </w:rPr>
        <w:t>,</w:t>
      </w:r>
      <w:r>
        <w:rPr>
          <w:sz w:val="32"/>
          <w:szCs w:val="32"/>
        </w:rPr>
        <w:t xml:space="preserve"> ο</w:t>
      </w:r>
      <w:r w:rsidR="00B538F8">
        <w:rPr>
          <w:sz w:val="32"/>
          <w:szCs w:val="32"/>
        </w:rPr>
        <w:t xml:space="preserve"> Αναστάσιο</w:t>
      </w:r>
      <w:r>
        <w:rPr>
          <w:sz w:val="32"/>
          <w:szCs w:val="32"/>
        </w:rPr>
        <w:t>ς</w:t>
      </w:r>
      <w:r w:rsidR="00B538F8">
        <w:rPr>
          <w:sz w:val="32"/>
          <w:szCs w:val="32"/>
        </w:rPr>
        <w:t xml:space="preserve"> Πεπονή</w:t>
      </w:r>
      <w:r>
        <w:rPr>
          <w:sz w:val="32"/>
          <w:szCs w:val="32"/>
        </w:rPr>
        <w:t>ς</w:t>
      </w:r>
      <w:r w:rsidR="00B538F8">
        <w:rPr>
          <w:sz w:val="32"/>
          <w:szCs w:val="32"/>
        </w:rPr>
        <w:t>,</w:t>
      </w:r>
      <w:r>
        <w:rPr>
          <w:sz w:val="32"/>
          <w:szCs w:val="32"/>
        </w:rPr>
        <w:t xml:space="preserve"> ο Ιωάννης Αλευράς</w:t>
      </w:r>
      <w:r w:rsidR="00526EAB">
        <w:rPr>
          <w:sz w:val="32"/>
          <w:szCs w:val="32"/>
        </w:rPr>
        <w:t xml:space="preserve"> ή</w:t>
      </w:r>
      <w:r w:rsidR="006C490E">
        <w:rPr>
          <w:sz w:val="32"/>
          <w:szCs w:val="32"/>
        </w:rPr>
        <w:t xml:space="preserve"> ο Γιάννης Χαραλαμπόπουλος </w:t>
      </w:r>
      <w:r w:rsidR="001C70EC">
        <w:rPr>
          <w:sz w:val="32"/>
          <w:szCs w:val="32"/>
        </w:rPr>
        <w:t xml:space="preserve"> θα είχαν υποστεί την δοκιμασία </w:t>
      </w:r>
      <w:r w:rsidR="00AB10E4">
        <w:rPr>
          <w:sz w:val="32"/>
          <w:szCs w:val="32"/>
        </w:rPr>
        <w:t>να τεθούν υπό την κρίση του επιτήδειου</w:t>
      </w:r>
      <w:r w:rsidR="001C70EC">
        <w:rPr>
          <w:sz w:val="32"/>
          <w:szCs w:val="32"/>
        </w:rPr>
        <w:t xml:space="preserve"> Ανδρουλάκη, αν ήταν συγκαιρινός τους.</w:t>
      </w:r>
      <w:r w:rsidR="004E0CE2">
        <w:rPr>
          <w:sz w:val="32"/>
          <w:szCs w:val="32"/>
        </w:rPr>
        <w:t xml:space="preserve"> </w:t>
      </w:r>
    </w:p>
    <w:p w14:paraId="7CE4C359" w14:textId="50B6C64E" w:rsidR="00584CB7" w:rsidRDefault="00C63DC0" w:rsidP="0050121C">
      <w:pPr>
        <w:jc w:val="both"/>
        <w:rPr>
          <w:sz w:val="32"/>
          <w:szCs w:val="32"/>
        </w:rPr>
      </w:pPr>
      <w:r>
        <w:rPr>
          <w:sz w:val="32"/>
          <w:szCs w:val="32"/>
        </w:rPr>
        <w:t>Σε ό,τι με αφορά</w:t>
      </w:r>
      <w:r w:rsidR="008E7088">
        <w:rPr>
          <w:sz w:val="32"/>
          <w:szCs w:val="32"/>
        </w:rPr>
        <w:t>,</w:t>
      </w:r>
      <w:r w:rsidR="003A4753">
        <w:rPr>
          <w:sz w:val="32"/>
          <w:szCs w:val="32"/>
        </w:rPr>
        <w:t xml:space="preserve"> μου αρκεί το γεγονός ότι οι πολίτες αναγνωρίζουν στο πρόσωπό μου τον άνθρωπο</w:t>
      </w:r>
      <w:r w:rsidR="008E7088">
        <w:rPr>
          <w:sz w:val="32"/>
          <w:szCs w:val="32"/>
        </w:rPr>
        <w:t xml:space="preserve"> που συνέταξε τον ιδρυτικό νόμο για τον Συνήγορο του Πολίτη, που ίδρυσε την Ανεξάρτητη Αρχή για την καταπολέμηση του ξεπλύματος βρώμικου χρήματος, που δεν δίστασε να παραιτηθεί από υπουργός, υπερασπιζόμενος την διαφάνεια στις δημόσιες προμήθειες και τα δημόσια έργα, όταν η κυβέρνηση υπαναχώρησε από τις δεσμεύσεις της.</w:t>
      </w:r>
      <w:r w:rsidR="0050121C">
        <w:rPr>
          <w:sz w:val="32"/>
          <w:szCs w:val="32"/>
        </w:rPr>
        <w:t xml:space="preserve"> Μου αρκεί το γεγονός ότι οι πολίτες γνωρίζουν πως βασικές διατάξεις νόμων κατά της διαφθοράς και της διαπλοκής φέρουν την υπογραφή μου</w:t>
      </w:r>
      <w:r w:rsidR="00B538F8">
        <w:rPr>
          <w:sz w:val="32"/>
          <w:szCs w:val="32"/>
        </w:rPr>
        <w:t>, ως υπουργού Δικαιοσύνης.</w:t>
      </w:r>
    </w:p>
    <w:p w14:paraId="7D5D2EEE" w14:textId="0C13FDCF" w:rsidR="00202607" w:rsidRDefault="00202607" w:rsidP="00D84F83">
      <w:pPr>
        <w:jc w:val="both"/>
        <w:rPr>
          <w:sz w:val="32"/>
          <w:szCs w:val="32"/>
        </w:rPr>
      </w:pPr>
      <w:r>
        <w:rPr>
          <w:sz w:val="32"/>
          <w:szCs w:val="32"/>
        </w:rPr>
        <w:t xml:space="preserve">Η εντιμότητα, η αξιοπρέπεια, η προσήλωση στο δημόσιο συμφέρον και όχι στις εκλογικές πελατείες έχουν σχέση με τη </w:t>
      </w:r>
      <w:r>
        <w:rPr>
          <w:sz w:val="32"/>
          <w:szCs w:val="32"/>
        </w:rPr>
        <w:lastRenderedPageBreak/>
        <w:t>συνείδηση, τον χαρακτήρα, το ήθος των προσώπων και όχι με το εύρος των θητειών.</w:t>
      </w:r>
    </w:p>
    <w:p w14:paraId="73CB7A2E" w14:textId="7AF8335C" w:rsidR="003E56B8" w:rsidRDefault="00DA00AF" w:rsidP="003A0E22">
      <w:pPr>
        <w:jc w:val="both"/>
        <w:rPr>
          <w:sz w:val="32"/>
          <w:szCs w:val="32"/>
        </w:rPr>
      </w:pPr>
      <w:r>
        <w:rPr>
          <w:sz w:val="32"/>
          <w:szCs w:val="32"/>
        </w:rPr>
        <w:t xml:space="preserve">Συμπεραίνω. </w:t>
      </w:r>
      <w:r w:rsidR="0069377E">
        <w:rPr>
          <w:sz w:val="32"/>
          <w:szCs w:val="32"/>
        </w:rPr>
        <w:t>Όταν η απρέπεια επαναλαμβάνεται, πρέπει η αξιοπρέπεια να απαντά.</w:t>
      </w:r>
    </w:p>
    <w:p w14:paraId="420C809A" w14:textId="24FBEA50" w:rsidR="00DA00AF" w:rsidRDefault="00E455EB" w:rsidP="003A0E22">
      <w:pPr>
        <w:jc w:val="both"/>
        <w:rPr>
          <w:sz w:val="32"/>
          <w:szCs w:val="32"/>
        </w:rPr>
      </w:pPr>
      <w:r>
        <w:rPr>
          <w:sz w:val="32"/>
          <w:szCs w:val="32"/>
        </w:rPr>
        <w:t>Ο κ. Ανδρουλάκης έδειξε με όλους τους πιθανούς τρόπους ότι δεν επιθυμεί την πολιτική παρουσία μου στο ΠΑΣΟΚ του οποίου ηγείται.</w:t>
      </w:r>
      <w:r w:rsidR="0019047F">
        <w:rPr>
          <w:sz w:val="32"/>
          <w:szCs w:val="32"/>
        </w:rPr>
        <w:t xml:space="preserve"> Επιθυμεί να έχει ελεύθερο το πεδίο για τις αποφάσεις του και, κυρίως,</w:t>
      </w:r>
      <w:r>
        <w:rPr>
          <w:sz w:val="32"/>
          <w:szCs w:val="32"/>
        </w:rPr>
        <w:t xml:space="preserve"> </w:t>
      </w:r>
      <w:r w:rsidR="0019047F">
        <w:rPr>
          <w:sz w:val="32"/>
          <w:szCs w:val="32"/>
        </w:rPr>
        <w:t>για τις μετεκλογικές π</w:t>
      </w:r>
      <w:r w:rsidR="00602F73">
        <w:rPr>
          <w:sz w:val="32"/>
          <w:szCs w:val="32"/>
        </w:rPr>
        <w:t>ο</w:t>
      </w:r>
      <w:r w:rsidR="0019047F">
        <w:rPr>
          <w:sz w:val="32"/>
          <w:szCs w:val="32"/>
        </w:rPr>
        <w:t>λιτικές επιλογές του.</w:t>
      </w:r>
      <w:r w:rsidR="00602F73">
        <w:rPr>
          <w:sz w:val="32"/>
          <w:szCs w:val="32"/>
        </w:rPr>
        <w:t xml:space="preserve"> </w:t>
      </w:r>
      <w:r>
        <w:rPr>
          <w:sz w:val="32"/>
          <w:szCs w:val="32"/>
        </w:rPr>
        <w:t xml:space="preserve">Υποβάλλω, γι’ αυτό, την παραίτησή μου. </w:t>
      </w:r>
    </w:p>
    <w:p w14:paraId="7DCE3876" w14:textId="7F2902CC" w:rsidR="0069377E" w:rsidRDefault="0069377E" w:rsidP="003A0E22">
      <w:pPr>
        <w:jc w:val="both"/>
        <w:rPr>
          <w:sz w:val="32"/>
          <w:szCs w:val="32"/>
        </w:rPr>
      </w:pPr>
      <w:r>
        <w:rPr>
          <w:sz w:val="32"/>
          <w:szCs w:val="32"/>
        </w:rPr>
        <w:t>Δεν παραιτούμαι από το ΠΑΣΟΚ των ιδεών του δημοκρατικού σοσιαλισμού. Παραιτούμαι από το κόμμα του κ. Ανδρουλάκη.</w:t>
      </w:r>
    </w:p>
    <w:p w14:paraId="4FC963A5" w14:textId="66F1A775" w:rsidR="00A36632" w:rsidRPr="00A36632" w:rsidRDefault="00A36632" w:rsidP="003A0E22">
      <w:pPr>
        <w:jc w:val="both"/>
        <w:rPr>
          <w:sz w:val="32"/>
          <w:szCs w:val="32"/>
        </w:rPr>
      </w:pPr>
      <w:r>
        <w:rPr>
          <w:sz w:val="32"/>
          <w:szCs w:val="32"/>
        </w:rPr>
        <w:t xml:space="preserve">Τον αποχαιρετώ με </w:t>
      </w:r>
      <w:r w:rsidR="004152FB">
        <w:rPr>
          <w:sz w:val="32"/>
          <w:szCs w:val="32"/>
        </w:rPr>
        <w:t>τη διατύπωση</w:t>
      </w:r>
      <w:r>
        <w:rPr>
          <w:sz w:val="32"/>
          <w:szCs w:val="32"/>
        </w:rPr>
        <w:t xml:space="preserve"> του Σατωβριάνδου</w:t>
      </w:r>
      <w:r w:rsidRPr="00A36632">
        <w:rPr>
          <w:sz w:val="32"/>
          <w:szCs w:val="32"/>
        </w:rPr>
        <w:t xml:space="preserve">: </w:t>
      </w:r>
      <w:r>
        <w:rPr>
          <w:sz w:val="32"/>
          <w:szCs w:val="32"/>
        </w:rPr>
        <w:t xml:space="preserve">«Όσο πιο ασήμαντοι είναι αυτοί που κατέχουν εξουσία τόσο πιο πολύ ρέπουν προς την μικρότητα». </w:t>
      </w:r>
    </w:p>
    <w:p w14:paraId="0C70B462" w14:textId="71D4FA33" w:rsidR="0069377E" w:rsidRDefault="00DA00AF" w:rsidP="003A0E22">
      <w:pPr>
        <w:jc w:val="both"/>
        <w:rPr>
          <w:sz w:val="32"/>
          <w:szCs w:val="32"/>
        </w:rPr>
      </w:pPr>
      <w:r>
        <w:rPr>
          <w:sz w:val="32"/>
          <w:szCs w:val="32"/>
        </w:rPr>
        <w:t>Κρατώ μέσα στην καρδιά μου τους κοινούς αγώνες που δώσαμε με πολλούς φίλους και συντρόφους</w:t>
      </w:r>
      <w:r w:rsidR="00AB10E4">
        <w:rPr>
          <w:sz w:val="32"/>
          <w:szCs w:val="32"/>
        </w:rPr>
        <w:t>, αγώνες που θα συνεχισθούν</w:t>
      </w:r>
      <w:r w:rsidR="00BC1368">
        <w:rPr>
          <w:sz w:val="32"/>
          <w:szCs w:val="32"/>
        </w:rPr>
        <w:t>.</w:t>
      </w:r>
    </w:p>
    <w:p w14:paraId="2954212B" w14:textId="53E131C2" w:rsidR="00BC1368" w:rsidRDefault="00AF085B" w:rsidP="003A0E22">
      <w:pPr>
        <w:jc w:val="both"/>
        <w:rPr>
          <w:sz w:val="32"/>
          <w:szCs w:val="32"/>
        </w:rPr>
      </w:pPr>
      <w:r>
        <w:rPr>
          <w:sz w:val="32"/>
          <w:szCs w:val="32"/>
        </w:rPr>
        <w:t xml:space="preserve">                                                                                                </w:t>
      </w:r>
      <w:r w:rsidR="001077FC">
        <w:rPr>
          <w:sz w:val="32"/>
          <w:szCs w:val="32"/>
        </w:rPr>
        <w:t>4.5</w:t>
      </w:r>
      <w:r>
        <w:rPr>
          <w:sz w:val="32"/>
          <w:szCs w:val="32"/>
        </w:rPr>
        <w:t xml:space="preserve">.2026 </w:t>
      </w:r>
    </w:p>
    <w:p w14:paraId="738F53DB" w14:textId="77777777" w:rsidR="00AF085B" w:rsidRDefault="00AF085B" w:rsidP="003A0E22">
      <w:pPr>
        <w:jc w:val="both"/>
        <w:rPr>
          <w:sz w:val="32"/>
          <w:szCs w:val="32"/>
        </w:rPr>
      </w:pPr>
    </w:p>
    <w:p w14:paraId="3DFAE150" w14:textId="2EB76BAA" w:rsidR="00AF085B" w:rsidRPr="00AF085B" w:rsidRDefault="00AF085B" w:rsidP="003A0E22">
      <w:pPr>
        <w:jc w:val="both"/>
        <w:rPr>
          <w:b/>
          <w:bCs/>
          <w:sz w:val="32"/>
          <w:szCs w:val="32"/>
        </w:rPr>
      </w:pPr>
      <w:r>
        <w:rPr>
          <w:b/>
          <w:bCs/>
          <w:sz w:val="32"/>
          <w:szCs w:val="32"/>
        </w:rPr>
        <w:t xml:space="preserve">                                            Χάρης Καστανίδης</w:t>
      </w:r>
    </w:p>
    <w:p w14:paraId="61C4E674" w14:textId="77777777" w:rsidR="00AF085B" w:rsidRDefault="00AF085B" w:rsidP="003A0E22">
      <w:pPr>
        <w:jc w:val="both"/>
        <w:rPr>
          <w:sz w:val="32"/>
          <w:szCs w:val="32"/>
        </w:rPr>
      </w:pPr>
    </w:p>
    <w:p w14:paraId="3164252C" w14:textId="69F2C47A" w:rsidR="00AF085B" w:rsidRPr="00BC1368" w:rsidRDefault="00AF085B" w:rsidP="003A0E22">
      <w:pPr>
        <w:jc w:val="both"/>
        <w:rPr>
          <w:sz w:val="32"/>
          <w:szCs w:val="32"/>
        </w:rPr>
      </w:pPr>
      <w:r>
        <w:rPr>
          <w:sz w:val="32"/>
          <w:szCs w:val="32"/>
        </w:rPr>
        <w:t xml:space="preserve"> </w:t>
      </w:r>
    </w:p>
    <w:sectPr w:rsidR="00AF085B" w:rsidRPr="00BC13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D496" w14:textId="77777777" w:rsidR="00776210" w:rsidRDefault="00776210" w:rsidP="00D62F0F">
      <w:pPr>
        <w:spacing w:after="0" w:line="240" w:lineRule="auto"/>
      </w:pPr>
      <w:r>
        <w:separator/>
      </w:r>
    </w:p>
  </w:endnote>
  <w:endnote w:type="continuationSeparator" w:id="0">
    <w:p w14:paraId="587CFD96" w14:textId="77777777" w:rsidR="00776210" w:rsidRDefault="00776210" w:rsidP="00D6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4A10" w14:textId="77777777" w:rsidR="00776210" w:rsidRDefault="00776210" w:rsidP="00D62F0F">
      <w:pPr>
        <w:spacing w:after="0" w:line="240" w:lineRule="auto"/>
      </w:pPr>
      <w:r>
        <w:separator/>
      </w:r>
    </w:p>
  </w:footnote>
  <w:footnote w:type="continuationSeparator" w:id="0">
    <w:p w14:paraId="6C6F6FC7" w14:textId="77777777" w:rsidR="00776210" w:rsidRDefault="00776210" w:rsidP="00D62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22"/>
    <w:rsid w:val="000420BF"/>
    <w:rsid w:val="001001EB"/>
    <w:rsid w:val="001077FC"/>
    <w:rsid w:val="00156E7A"/>
    <w:rsid w:val="001757DE"/>
    <w:rsid w:val="0019047F"/>
    <w:rsid w:val="001C70EC"/>
    <w:rsid w:val="00202607"/>
    <w:rsid w:val="00220C66"/>
    <w:rsid w:val="00224ABA"/>
    <w:rsid w:val="00233379"/>
    <w:rsid w:val="00354796"/>
    <w:rsid w:val="00354DFE"/>
    <w:rsid w:val="003A0E22"/>
    <w:rsid w:val="003A1FA5"/>
    <w:rsid w:val="003A4753"/>
    <w:rsid w:val="003A60F3"/>
    <w:rsid w:val="003A6833"/>
    <w:rsid w:val="003B14B1"/>
    <w:rsid w:val="003E56B8"/>
    <w:rsid w:val="004152FB"/>
    <w:rsid w:val="00426962"/>
    <w:rsid w:val="004313D7"/>
    <w:rsid w:val="0044316F"/>
    <w:rsid w:val="004846BC"/>
    <w:rsid w:val="004E0CE2"/>
    <w:rsid w:val="0050121C"/>
    <w:rsid w:val="00526EAB"/>
    <w:rsid w:val="00545F51"/>
    <w:rsid w:val="00547593"/>
    <w:rsid w:val="00554971"/>
    <w:rsid w:val="00584CB7"/>
    <w:rsid w:val="005F3B3A"/>
    <w:rsid w:val="00602F73"/>
    <w:rsid w:val="00615A4E"/>
    <w:rsid w:val="00623CE3"/>
    <w:rsid w:val="0069377E"/>
    <w:rsid w:val="006C490E"/>
    <w:rsid w:val="006D1159"/>
    <w:rsid w:val="00702F78"/>
    <w:rsid w:val="007642D4"/>
    <w:rsid w:val="00776210"/>
    <w:rsid w:val="007C30D0"/>
    <w:rsid w:val="007D5F83"/>
    <w:rsid w:val="007E5C88"/>
    <w:rsid w:val="007F0C5B"/>
    <w:rsid w:val="00876CD5"/>
    <w:rsid w:val="008809DA"/>
    <w:rsid w:val="008C6362"/>
    <w:rsid w:val="008E7088"/>
    <w:rsid w:val="008E77B9"/>
    <w:rsid w:val="008F0CD7"/>
    <w:rsid w:val="00970A9A"/>
    <w:rsid w:val="009D1690"/>
    <w:rsid w:val="009F1483"/>
    <w:rsid w:val="00A12CB7"/>
    <w:rsid w:val="00A36632"/>
    <w:rsid w:val="00AB10E4"/>
    <w:rsid w:val="00AD4B85"/>
    <w:rsid w:val="00AE720E"/>
    <w:rsid w:val="00AF085B"/>
    <w:rsid w:val="00AF3B38"/>
    <w:rsid w:val="00B32381"/>
    <w:rsid w:val="00B43616"/>
    <w:rsid w:val="00B538F8"/>
    <w:rsid w:val="00B60418"/>
    <w:rsid w:val="00B71355"/>
    <w:rsid w:val="00B75115"/>
    <w:rsid w:val="00B82D93"/>
    <w:rsid w:val="00B86341"/>
    <w:rsid w:val="00B94862"/>
    <w:rsid w:val="00BC1368"/>
    <w:rsid w:val="00C63DC0"/>
    <w:rsid w:val="00C642A5"/>
    <w:rsid w:val="00C940E2"/>
    <w:rsid w:val="00CC5744"/>
    <w:rsid w:val="00CC6B66"/>
    <w:rsid w:val="00CD7030"/>
    <w:rsid w:val="00CE650E"/>
    <w:rsid w:val="00D04DCE"/>
    <w:rsid w:val="00D43A62"/>
    <w:rsid w:val="00D46E19"/>
    <w:rsid w:val="00D62F0F"/>
    <w:rsid w:val="00D84F83"/>
    <w:rsid w:val="00DA00AF"/>
    <w:rsid w:val="00E270B9"/>
    <w:rsid w:val="00E428BD"/>
    <w:rsid w:val="00E455EB"/>
    <w:rsid w:val="00E805B3"/>
    <w:rsid w:val="00EA42DB"/>
    <w:rsid w:val="00EC2378"/>
    <w:rsid w:val="00EE1306"/>
    <w:rsid w:val="00EF4335"/>
    <w:rsid w:val="00F421CA"/>
    <w:rsid w:val="00F66612"/>
    <w:rsid w:val="00FB0A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7840"/>
  <w15:chartTrackingRefBased/>
  <w15:docId w15:val="{2FA14331-B362-4965-8799-ADD0EC68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A0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A0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A0E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A0E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A0E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A0E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A0E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A0E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A0E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0E2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A0E2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A0E2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A0E2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A0E2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A0E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A0E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A0E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A0E22"/>
    <w:rPr>
      <w:rFonts w:eastAsiaTheme="majorEastAsia" w:cstheme="majorBidi"/>
      <w:color w:val="272727" w:themeColor="text1" w:themeTint="D8"/>
    </w:rPr>
  </w:style>
  <w:style w:type="paragraph" w:styleId="a3">
    <w:name w:val="Title"/>
    <w:basedOn w:val="a"/>
    <w:next w:val="a"/>
    <w:link w:val="Char"/>
    <w:uiPriority w:val="10"/>
    <w:qFormat/>
    <w:rsid w:val="003A0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A0E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0E2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A0E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0E22"/>
    <w:pPr>
      <w:spacing w:before="160"/>
      <w:jc w:val="center"/>
    </w:pPr>
    <w:rPr>
      <w:i/>
      <w:iCs/>
      <w:color w:val="404040" w:themeColor="text1" w:themeTint="BF"/>
    </w:rPr>
  </w:style>
  <w:style w:type="character" w:customStyle="1" w:styleId="Char1">
    <w:name w:val="Απόσπασμα Char"/>
    <w:basedOn w:val="a0"/>
    <w:link w:val="a5"/>
    <w:uiPriority w:val="29"/>
    <w:rsid w:val="003A0E22"/>
    <w:rPr>
      <w:i/>
      <w:iCs/>
      <w:color w:val="404040" w:themeColor="text1" w:themeTint="BF"/>
    </w:rPr>
  </w:style>
  <w:style w:type="paragraph" w:styleId="a6">
    <w:name w:val="List Paragraph"/>
    <w:basedOn w:val="a"/>
    <w:uiPriority w:val="34"/>
    <w:qFormat/>
    <w:rsid w:val="003A0E22"/>
    <w:pPr>
      <w:ind w:left="720"/>
      <w:contextualSpacing/>
    </w:pPr>
  </w:style>
  <w:style w:type="character" w:styleId="a7">
    <w:name w:val="Intense Emphasis"/>
    <w:basedOn w:val="a0"/>
    <w:uiPriority w:val="21"/>
    <w:qFormat/>
    <w:rsid w:val="003A0E22"/>
    <w:rPr>
      <w:i/>
      <w:iCs/>
      <w:color w:val="2F5496" w:themeColor="accent1" w:themeShade="BF"/>
    </w:rPr>
  </w:style>
  <w:style w:type="paragraph" w:styleId="a8">
    <w:name w:val="Intense Quote"/>
    <w:basedOn w:val="a"/>
    <w:next w:val="a"/>
    <w:link w:val="Char2"/>
    <w:uiPriority w:val="30"/>
    <w:qFormat/>
    <w:rsid w:val="003A0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A0E22"/>
    <w:rPr>
      <w:i/>
      <w:iCs/>
      <w:color w:val="2F5496" w:themeColor="accent1" w:themeShade="BF"/>
    </w:rPr>
  </w:style>
  <w:style w:type="character" w:styleId="a9">
    <w:name w:val="Intense Reference"/>
    <w:basedOn w:val="a0"/>
    <w:uiPriority w:val="32"/>
    <w:qFormat/>
    <w:rsid w:val="003A0E22"/>
    <w:rPr>
      <w:b/>
      <w:bCs/>
      <w:smallCaps/>
      <w:color w:val="2F5496" w:themeColor="accent1" w:themeShade="BF"/>
      <w:spacing w:val="5"/>
    </w:rPr>
  </w:style>
  <w:style w:type="paragraph" w:styleId="aa">
    <w:name w:val="footnote text"/>
    <w:basedOn w:val="a"/>
    <w:link w:val="Char3"/>
    <w:uiPriority w:val="99"/>
    <w:semiHidden/>
    <w:unhideWhenUsed/>
    <w:rsid w:val="00D62F0F"/>
    <w:pPr>
      <w:spacing w:after="0" w:line="240" w:lineRule="auto"/>
    </w:pPr>
    <w:rPr>
      <w:sz w:val="20"/>
      <w:szCs w:val="20"/>
    </w:rPr>
  </w:style>
  <w:style w:type="character" w:customStyle="1" w:styleId="Char3">
    <w:name w:val="Κείμενο υποσημείωσης Char"/>
    <w:basedOn w:val="a0"/>
    <w:link w:val="aa"/>
    <w:uiPriority w:val="99"/>
    <w:semiHidden/>
    <w:rsid w:val="00D62F0F"/>
    <w:rPr>
      <w:sz w:val="20"/>
      <w:szCs w:val="20"/>
    </w:rPr>
  </w:style>
  <w:style w:type="character" w:styleId="ab">
    <w:name w:val="footnote reference"/>
    <w:basedOn w:val="a0"/>
    <w:uiPriority w:val="99"/>
    <w:semiHidden/>
    <w:unhideWhenUsed/>
    <w:rsid w:val="00D62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CE96D-2C2D-4082-BDFC-E369F154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3</Pages>
  <Words>643</Words>
  <Characters>3478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Nikoletta Spyropoulou</dc:creator>
  <cp:keywords/>
  <dc:description/>
  <cp:lastModifiedBy>Haris Kastanidis</cp:lastModifiedBy>
  <cp:revision>32</cp:revision>
  <dcterms:created xsi:type="dcterms:W3CDTF">2026-04-26T08:43:00Z</dcterms:created>
  <dcterms:modified xsi:type="dcterms:W3CDTF">2026-05-03T07:31:00Z</dcterms:modified>
</cp:coreProperties>
</file>